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59E3" w14:textId="77777777" w:rsidR="00BE7D2B" w:rsidRPr="005C0A27" w:rsidRDefault="00BE7D2B" w:rsidP="005C0A2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Проект</w:t>
      </w:r>
    </w:p>
    <w:p w14:paraId="5FEE17F4" w14:textId="77777777" w:rsidR="00BE7D2B" w:rsidRPr="005C0A27" w:rsidRDefault="00BE7D2B" w:rsidP="005C0A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C19D836" w14:textId="77777777" w:rsidR="00010CDA" w:rsidRPr="005C0A27" w:rsidRDefault="00010CDA" w:rsidP="005C0A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C0A27">
        <w:rPr>
          <w:sz w:val="28"/>
          <w:szCs w:val="28"/>
        </w:rPr>
        <w:t xml:space="preserve">ХАНТЫ-МАНСИЙСКИЙ АВТОНОМНЫЙ ОКРУГ </w:t>
      </w:r>
      <w:r w:rsidR="00CC2DD9" w:rsidRPr="005C0A27">
        <w:rPr>
          <w:sz w:val="28"/>
          <w:szCs w:val="28"/>
        </w:rPr>
        <w:t>–</w:t>
      </w:r>
      <w:r w:rsidRPr="005C0A27">
        <w:rPr>
          <w:sz w:val="28"/>
          <w:szCs w:val="28"/>
        </w:rPr>
        <w:t xml:space="preserve"> ЮГРА</w:t>
      </w:r>
    </w:p>
    <w:p w14:paraId="16887107" w14:textId="77777777" w:rsidR="00010CDA" w:rsidRPr="005C0A27" w:rsidRDefault="00010CDA" w:rsidP="005C0A27">
      <w:pPr>
        <w:autoSpaceDN w:val="0"/>
        <w:ind w:firstLine="709"/>
        <w:jc w:val="center"/>
        <w:rPr>
          <w:sz w:val="28"/>
          <w:szCs w:val="28"/>
        </w:rPr>
      </w:pPr>
      <w:r w:rsidRPr="005C0A27">
        <w:rPr>
          <w:sz w:val="28"/>
          <w:szCs w:val="28"/>
        </w:rPr>
        <w:t>ХАНТЫ-МАНСИЙСКИЙ РАЙОН</w:t>
      </w:r>
    </w:p>
    <w:p w14:paraId="0B64D21E" w14:textId="77777777" w:rsidR="00010CDA" w:rsidRPr="005C0A27" w:rsidRDefault="00010CDA" w:rsidP="005C0A27">
      <w:pPr>
        <w:autoSpaceDN w:val="0"/>
        <w:ind w:firstLine="709"/>
        <w:jc w:val="center"/>
        <w:rPr>
          <w:sz w:val="28"/>
          <w:szCs w:val="28"/>
        </w:rPr>
      </w:pPr>
    </w:p>
    <w:p w14:paraId="35DD81B2" w14:textId="77777777" w:rsidR="00010CDA" w:rsidRPr="005C0A27" w:rsidRDefault="00010CDA" w:rsidP="005C0A27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bCs/>
          <w:kern w:val="32"/>
          <w:sz w:val="28"/>
          <w:szCs w:val="28"/>
          <w:lang w:eastAsia="x-none"/>
        </w:rPr>
      </w:pPr>
      <w:r w:rsidRPr="005C0A27">
        <w:rPr>
          <w:bCs/>
          <w:kern w:val="32"/>
          <w:sz w:val="28"/>
          <w:szCs w:val="28"/>
          <w:lang w:val="x-none" w:eastAsia="x-none"/>
        </w:rPr>
        <w:t>ДУМА</w:t>
      </w:r>
    </w:p>
    <w:p w14:paraId="0DC5575E" w14:textId="77777777" w:rsidR="009B3A58" w:rsidRPr="005C0A27" w:rsidRDefault="009B3A58" w:rsidP="005C0A27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bCs/>
          <w:kern w:val="32"/>
          <w:sz w:val="28"/>
          <w:szCs w:val="28"/>
          <w:lang w:eastAsia="x-none"/>
        </w:rPr>
      </w:pPr>
    </w:p>
    <w:p w14:paraId="66B5727C" w14:textId="77777777" w:rsidR="00010CDA" w:rsidRPr="005C0A27" w:rsidRDefault="00010CDA" w:rsidP="005C0A27">
      <w:pPr>
        <w:autoSpaceDN w:val="0"/>
        <w:ind w:firstLine="709"/>
        <w:jc w:val="center"/>
        <w:rPr>
          <w:sz w:val="28"/>
          <w:szCs w:val="28"/>
        </w:rPr>
      </w:pPr>
      <w:r w:rsidRPr="005C0A27">
        <w:rPr>
          <w:sz w:val="28"/>
          <w:szCs w:val="28"/>
        </w:rPr>
        <w:t>РЕШЕНИЕ</w:t>
      </w:r>
    </w:p>
    <w:p w14:paraId="59F5E7DF" w14:textId="77777777" w:rsidR="009B3A58" w:rsidRPr="005C0A27" w:rsidRDefault="009B3A58" w:rsidP="005C0A27">
      <w:pPr>
        <w:autoSpaceDN w:val="0"/>
        <w:ind w:firstLine="709"/>
        <w:jc w:val="center"/>
        <w:rPr>
          <w:sz w:val="28"/>
          <w:szCs w:val="28"/>
        </w:rPr>
      </w:pPr>
    </w:p>
    <w:p w14:paraId="49CD3445" w14:textId="08E0C218" w:rsidR="00BE7D2B" w:rsidRPr="005C0A27" w:rsidRDefault="00BE7D2B" w:rsidP="005C0A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5C0A2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C0A27">
        <w:rPr>
          <w:rFonts w:ascii="Times New Roman" w:hAnsi="Times New Roman" w:cs="Times New Roman"/>
          <w:sz w:val="28"/>
          <w:szCs w:val="28"/>
        </w:rPr>
        <w:t>_______202</w:t>
      </w:r>
      <w:r w:rsidR="000F3558">
        <w:rPr>
          <w:rFonts w:ascii="Times New Roman" w:hAnsi="Times New Roman" w:cs="Times New Roman"/>
          <w:sz w:val="28"/>
          <w:szCs w:val="28"/>
        </w:rPr>
        <w:t>3</w:t>
      </w:r>
      <w:r w:rsidRPr="005C0A27">
        <w:rPr>
          <w:rFonts w:ascii="Times New Roman" w:hAnsi="Times New Roman" w:cs="Times New Roman"/>
          <w:sz w:val="28"/>
          <w:szCs w:val="28"/>
        </w:rPr>
        <w:t>г.</w:t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</w:r>
      <w:r w:rsidRPr="005C0A27">
        <w:rPr>
          <w:rFonts w:ascii="Times New Roman" w:hAnsi="Times New Roman" w:cs="Times New Roman"/>
          <w:sz w:val="28"/>
          <w:szCs w:val="28"/>
        </w:rPr>
        <w:tab/>
        <w:t>№ ____</w:t>
      </w:r>
    </w:p>
    <w:p w14:paraId="605B283C" w14:textId="77777777" w:rsidR="00010CDA" w:rsidRPr="005C0A27" w:rsidRDefault="00010CDA" w:rsidP="005C0A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37897" w14:textId="77777777" w:rsidR="00BE7D2B" w:rsidRPr="005C0A27" w:rsidRDefault="00BE7D2B" w:rsidP="00EA3F4C">
      <w:pPr>
        <w:autoSpaceDE w:val="0"/>
        <w:autoSpaceDN w:val="0"/>
        <w:adjustRightInd w:val="0"/>
        <w:rPr>
          <w:sz w:val="28"/>
          <w:szCs w:val="28"/>
        </w:rPr>
      </w:pPr>
    </w:p>
    <w:p w14:paraId="768D3CFD" w14:textId="77777777" w:rsidR="008C64ED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муниципальной </w:t>
      </w:r>
    </w:p>
    <w:p w14:paraId="10533F8B" w14:textId="77777777" w:rsidR="008C64ED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Ханты-Мансийского района</w:t>
      </w:r>
    </w:p>
    <w:p w14:paraId="057A5B76" w14:textId="77777777" w:rsidR="008C64ED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цифрового общества </w:t>
      </w:r>
    </w:p>
    <w:p w14:paraId="341915A2" w14:textId="77777777" w:rsidR="008C64ED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6BC19EAF" w14:textId="0992B3F5" w:rsidR="008C64ED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– 202</w:t>
      </w:r>
      <w:r w:rsidR="00ED4A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 9 месяцев</w:t>
      </w:r>
    </w:p>
    <w:p w14:paraId="7300DD7F" w14:textId="2EDA0A36" w:rsidR="008C64ED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D4A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состоянию </w:t>
      </w:r>
    </w:p>
    <w:p w14:paraId="350CC4B1" w14:textId="3A4F10CE" w:rsidR="00745D63" w:rsidRDefault="008C64ED" w:rsidP="00EA3F4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октября 202</w:t>
      </w:r>
      <w:r w:rsidR="00ED4A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C6D6AB5" w14:textId="77777777" w:rsidR="00EA3F4C" w:rsidRPr="005C0A27" w:rsidRDefault="00EA3F4C" w:rsidP="005C0A27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E282D5" w14:textId="4C18CC86" w:rsidR="00745D63" w:rsidRPr="005C0A27" w:rsidRDefault="009B3A58" w:rsidP="005C0A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</w:t>
      </w:r>
      <w:r w:rsidR="000943A7" w:rsidRPr="005C0A27">
        <w:rPr>
          <w:rFonts w:ascii="Times New Roman" w:hAnsi="Times New Roman" w:cs="Times New Roman"/>
          <w:sz w:val="28"/>
          <w:szCs w:val="28"/>
        </w:rPr>
        <w:t xml:space="preserve">, в соответствии со статьями 53 – </w:t>
      </w:r>
      <w:r w:rsidRPr="005C0A27">
        <w:rPr>
          <w:rFonts w:ascii="Times New Roman" w:hAnsi="Times New Roman" w:cs="Times New Roman"/>
          <w:sz w:val="28"/>
          <w:szCs w:val="28"/>
        </w:rPr>
        <w:t xml:space="preserve">55 Регламента Думы Ханты-Мансийского района, </w:t>
      </w:r>
      <w:r w:rsidR="00D37AA1" w:rsidRPr="005C0A27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CC2DD9" w:rsidRPr="005C0A27">
        <w:rPr>
          <w:rFonts w:ascii="Times New Roman" w:hAnsi="Times New Roman" w:cs="Times New Roman"/>
          <w:sz w:val="28"/>
          <w:szCs w:val="28"/>
        </w:rPr>
        <w:t>заслушав</w:t>
      </w:r>
      <w:r w:rsidR="004876F7" w:rsidRPr="005C0A2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8C64ED">
        <w:rPr>
          <w:rFonts w:ascii="Times New Roman" w:hAnsi="Times New Roman" w:cs="Times New Roman"/>
          <w:sz w:val="28"/>
          <w:szCs w:val="28"/>
        </w:rPr>
        <w:t>о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 Ханты-Мансийского района «Развитие цифрового общества Ханты-Мансийского района на 2022 – 202</w:t>
      </w:r>
      <w:r w:rsidR="00ED4A40">
        <w:rPr>
          <w:rFonts w:ascii="Times New Roman" w:hAnsi="Times New Roman" w:cs="Times New Roman"/>
          <w:sz w:val="28"/>
          <w:szCs w:val="28"/>
        </w:rPr>
        <w:t>5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годы» за 9 месяцев 202</w:t>
      </w:r>
      <w:r w:rsidR="00ED4A40">
        <w:rPr>
          <w:rFonts w:ascii="Times New Roman" w:hAnsi="Times New Roman" w:cs="Times New Roman"/>
          <w:sz w:val="28"/>
          <w:szCs w:val="28"/>
        </w:rPr>
        <w:t>3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года по состоянию на 1 октября 202</w:t>
      </w:r>
      <w:r w:rsidR="00ED4A40">
        <w:rPr>
          <w:rFonts w:ascii="Times New Roman" w:hAnsi="Times New Roman" w:cs="Times New Roman"/>
          <w:sz w:val="28"/>
          <w:szCs w:val="28"/>
        </w:rPr>
        <w:t>3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5D63" w:rsidRPr="005C0A27">
        <w:rPr>
          <w:rFonts w:ascii="Times New Roman" w:hAnsi="Times New Roman" w:cs="Times New Roman"/>
          <w:sz w:val="28"/>
          <w:szCs w:val="28"/>
        </w:rPr>
        <w:t xml:space="preserve">, </w:t>
      </w:r>
      <w:r w:rsidR="00CC2DD9" w:rsidRPr="005C0A27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14:paraId="1DC1F8A0" w14:textId="77777777" w:rsidR="009B3A58" w:rsidRPr="005C0A27" w:rsidRDefault="009B3A58" w:rsidP="005C0A2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6BE466" w14:textId="77777777" w:rsidR="00745D63" w:rsidRPr="005C0A27" w:rsidRDefault="00745D63" w:rsidP="005C0A2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725E178" w14:textId="77777777" w:rsidR="00745D63" w:rsidRPr="005C0A27" w:rsidRDefault="00745D63" w:rsidP="005C0A27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534765D9" w14:textId="77777777" w:rsidR="00745D63" w:rsidRPr="005C0A27" w:rsidRDefault="00745D63" w:rsidP="005C0A2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27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51B2AF1" w14:textId="77777777" w:rsidR="00745D63" w:rsidRPr="005C0A27" w:rsidRDefault="00745D63" w:rsidP="005C0A2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B5C15" w14:textId="1344A151" w:rsidR="00CA7355" w:rsidRPr="005C0A27" w:rsidRDefault="00BE7D2B" w:rsidP="005C0A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C64ED" w:rsidRPr="008C64ED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Ханты-Мансийского района «Развитие цифрового общества Ханты-Мансийского района на 2022 – 202</w:t>
      </w:r>
      <w:r w:rsidR="00ED4A40">
        <w:rPr>
          <w:rFonts w:ascii="Times New Roman" w:hAnsi="Times New Roman" w:cs="Times New Roman"/>
          <w:sz w:val="28"/>
          <w:szCs w:val="28"/>
        </w:rPr>
        <w:t>5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годы» за 9 месяцев 202</w:t>
      </w:r>
      <w:r w:rsidR="00ED4A40">
        <w:rPr>
          <w:rFonts w:ascii="Times New Roman" w:hAnsi="Times New Roman" w:cs="Times New Roman"/>
          <w:sz w:val="28"/>
          <w:szCs w:val="28"/>
        </w:rPr>
        <w:t>3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года по состоянию на 1 октября 202</w:t>
      </w:r>
      <w:r w:rsidR="00ED4A40">
        <w:rPr>
          <w:rFonts w:ascii="Times New Roman" w:hAnsi="Times New Roman" w:cs="Times New Roman"/>
          <w:sz w:val="28"/>
          <w:szCs w:val="28"/>
        </w:rPr>
        <w:t>3</w:t>
      </w:r>
      <w:r w:rsidR="008C64ED" w:rsidRPr="008C64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0A27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0943A7" w:rsidRPr="005C0A27">
        <w:rPr>
          <w:rFonts w:ascii="Times New Roman" w:hAnsi="Times New Roman" w:cs="Times New Roman"/>
          <w:sz w:val="28"/>
          <w:szCs w:val="28"/>
        </w:rPr>
        <w:t xml:space="preserve"> к сведению согласно приложению</w:t>
      </w:r>
      <w:r w:rsidRPr="005C0A2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C186746" w14:textId="77777777" w:rsidR="00CC2DD9" w:rsidRPr="005C0A27" w:rsidRDefault="00CC2DD9" w:rsidP="005C0A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7BC02" w14:textId="1254976F" w:rsidR="00EA3F4C" w:rsidRDefault="00EA3F4C" w:rsidP="005C0A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EB381" w14:textId="77777777" w:rsidR="00745D63" w:rsidRPr="005C0A27" w:rsidRDefault="00AF115A" w:rsidP="005C0A27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>Председатель Думы</w:t>
      </w:r>
    </w:p>
    <w:p w14:paraId="53795C37" w14:textId="3CC320DD" w:rsidR="00745D63" w:rsidRPr="005C0A27" w:rsidRDefault="00745D63" w:rsidP="005C0A27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>Ханты-Мансийского район</w:t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а </w:t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4563AB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EA3F4C" w:rsidRPr="00EA3F4C">
        <w:rPr>
          <w:rFonts w:ascii="Times New Roman" w:hAnsi="Times New Roman" w:cs="Times New Roman"/>
          <w:b w:val="0"/>
          <w:kern w:val="0"/>
          <w:sz w:val="28"/>
          <w:szCs w:val="28"/>
        </w:rPr>
        <w:t>Е.А. Данилов</w:t>
      </w:r>
      <w:r w:rsidR="00EA3F4C">
        <w:rPr>
          <w:rFonts w:ascii="Times New Roman" w:hAnsi="Times New Roman" w:cs="Times New Roman"/>
          <w:b w:val="0"/>
          <w:kern w:val="0"/>
          <w:sz w:val="28"/>
          <w:szCs w:val="28"/>
        </w:rPr>
        <w:t>а</w:t>
      </w:r>
    </w:p>
    <w:p w14:paraId="29C84E16" w14:textId="046867D4" w:rsidR="00EA3F4C" w:rsidRDefault="00EA3F4C" w:rsidP="005C0A27">
      <w:pPr>
        <w:jc w:val="right"/>
        <w:rPr>
          <w:sz w:val="28"/>
          <w:szCs w:val="28"/>
        </w:rPr>
      </w:pPr>
    </w:p>
    <w:p w14:paraId="3463EE95" w14:textId="78C4974D" w:rsidR="00EA3F4C" w:rsidRDefault="00EA3F4C" w:rsidP="005C0A27">
      <w:pPr>
        <w:jc w:val="right"/>
        <w:rPr>
          <w:sz w:val="28"/>
          <w:szCs w:val="28"/>
        </w:rPr>
      </w:pPr>
    </w:p>
    <w:p w14:paraId="28ED68A0" w14:textId="77777777" w:rsidR="00EA3F4C" w:rsidRDefault="00EA3F4C" w:rsidP="005C0A27">
      <w:pPr>
        <w:jc w:val="right"/>
        <w:rPr>
          <w:sz w:val="28"/>
          <w:szCs w:val="28"/>
        </w:rPr>
      </w:pPr>
    </w:p>
    <w:p w14:paraId="759EC7C6" w14:textId="77777777" w:rsidR="005C0A27" w:rsidRDefault="005C0A27" w:rsidP="005C0A27">
      <w:pPr>
        <w:jc w:val="right"/>
        <w:rPr>
          <w:sz w:val="28"/>
          <w:szCs w:val="28"/>
        </w:rPr>
      </w:pPr>
    </w:p>
    <w:p w14:paraId="5FBE7BA2" w14:textId="77777777" w:rsidR="00B730B6" w:rsidRPr="005C0A27" w:rsidRDefault="00E16F32" w:rsidP="005C0A27">
      <w:pPr>
        <w:jc w:val="right"/>
        <w:rPr>
          <w:sz w:val="28"/>
          <w:szCs w:val="28"/>
        </w:rPr>
      </w:pPr>
      <w:r w:rsidRPr="005C0A27">
        <w:rPr>
          <w:sz w:val="28"/>
          <w:szCs w:val="28"/>
        </w:rPr>
        <w:lastRenderedPageBreak/>
        <w:t xml:space="preserve">Приложение </w:t>
      </w:r>
    </w:p>
    <w:p w14:paraId="2999DFE0" w14:textId="77777777" w:rsidR="00B730B6" w:rsidRPr="005C0A27" w:rsidRDefault="004563AB" w:rsidP="005C0A27">
      <w:pPr>
        <w:ind w:firstLine="709"/>
        <w:jc w:val="right"/>
        <w:rPr>
          <w:bCs/>
          <w:sz w:val="28"/>
          <w:szCs w:val="28"/>
        </w:rPr>
      </w:pPr>
      <w:r w:rsidRPr="005C0A27">
        <w:rPr>
          <w:bCs/>
          <w:sz w:val="28"/>
          <w:szCs w:val="28"/>
        </w:rPr>
        <w:t>к решению Думы</w:t>
      </w:r>
    </w:p>
    <w:p w14:paraId="0F2E6F0B" w14:textId="77777777" w:rsidR="00B730B6" w:rsidRPr="005C0A27" w:rsidRDefault="004563AB" w:rsidP="005C0A27">
      <w:pPr>
        <w:ind w:firstLine="709"/>
        <w:jc w:val="right"/>
        <w:rPr>
          <w:bCs/>
          <w:sz w:val="28"/>
          <w:szCs w:val="28"/>
        </w:rPr>
      </w:pPr>
      <w:r w:rsidRPr="005C0A27">
        <w:rPr>
          <w:bCs/>
          <w:sz w:val="28"/>
          <w:szCs w:val="28"/>
        </w:rPr>
        <w:t>Ханты-Мансийского района</w:t>
      </w:r>
    </w:p>
    <w:p w14:paraId="0366A43C" w14:textId="25CD2A83" w:rsidR="00BE7D2B" w:rsidRPr="005C0A27" w:rsidRDefault="00BE7D2B" w:rsidP="005C0A27">
      <w:pPr>
        <w:jc w:val="right"/>
        <w:rPr>
          <w:rFonts w:eastAsia="Calibri"/>
          <w:sz w:val="28"/>
          <w:szCs w:val="28"/>
          <w:lang w:eastAsia="en-US"/>
        </w:rPr>
      </w:pPr>
      <w:r w:rsidRPr="005C0A27">
        <w:rPr>
          <w:rFonts w:eastAsia="Calibri"/>
          <w:sz w:val="28"/>
          <w:szCs w:val="28"/>
          <w:lang w:eastAsia="en-US"/>
        </w:rPr>
        <w:t>от «__</w:t>
      </w:r>
      <w:proofErr w:type="gramStart"/>
      <w:r w:rsidRPr="005C0A27">
        <w:rPr>
          <w:rFonts w:eastAsia="Calibri"/>
          <w:sz w:val="28"/>
          <w:szCs w:val="28"/>
          <w:lang w:eastAsia="en-US"/>
        </w:rPr>
        <w:t>_»_</w:t>
      </w:r>
      <w:proofErr w:type="gramEnd"/>
      <w:r w:rsidRPr="005C0A27">
        <w:rPr>
          <w:rFonts w:eastAsia="Calibri"/>
          <w:sz w:val="28"/>
          <w:szCs w:val="28"/>
          <w:lang w:eastAsia="en-US"/>
        </w:rPr>
        <w:t>______202</w:t>
      </w:r>
      <w:r w:rsidR="00ED4A40">
        <w:rPr>
          <w:rFonts w:eastAsia="Calibri"/>
          <w:sz w:val="28"/>
          <w:szCs w:val="28"/>
          <w:lang w:eastAsia="en-US"/>
        </w:rPr>
        <w:t>3</w:t>
      </w:r>
      <w:r w:rsidRPr="005C0A27">
        <w:rPr>
          <w:rFonts w:eastAsia="Calibri"/>
          <w:sz w:val="28"/>
          <w:szCs w:val="28"/>
          <w:lang w:eastAsia="en-US"/>
        </w:rPr>
        <w:t xml:space="preserve"> г. №___</w:t>
      </w:r>
    </w:p>
    <w:p w14:paraId="13B73DDC" w14:textId="77777777" w:rsidR="00B730B6" w:rsidRPr="005C0A27" w:rsidRDefault="00B730B6" w:rsidP="005C0A27">
      <w:pPr>
        <w:ind w:firstLine="709"/>
        <w:jc w:val="center"/>
        <w:rPr>
          <w:bCs/>
          <w:sz w:val="28"/>
          <w:szCs w:val="28"/>
        </w:rPr>
      </w:pPr>
    </w:p>
    <w:p w14:paraId="77CCCCE7" w14:textId="77777777" w:rsidR="00BE7D2B" w:rsidRPr="005C0A27" w:rsidRDefault="00BE7D2B" w:rsidP="005C0A27">
      <w:pPr>
        <w:ind w:firstLine="709"/>
        <w:jc w:val="center"/>
        <w:rPr>
          <w:bCs/>
          <w:sz w:val="28"/>
          <w:szCs w:val="28"/>
        </w:rPr>
      </w:pPr>
    </w:p>
    <w:p w14:paraId="06DDABAA" w14:textId="77777777" w:rsidR="00E1556F" w:rsidRPr="005C0A27" w:rsidRDefault="00B730B6" w:rsidP="005C0A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Информация</w:t>
      </w:r>
    </w:p>
    <w:p w14:paraId="33F208A9" w14:textId="62801F41" w:rsidR="00B730B6" w:rsidRDefault="008C64ED" w:rsidP="00EA3F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C64ED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Ханты-Мансийского района «Развитие цифрового общества Ханты-Мансийского района на 2022 – 202</w:t>
      </w:r>
      <w:r w:rsidR="00ED4A40">
        <w:rPr>
          <w:rFonts w:ascii="Times New Roman" w:hAnsi="Times New Roman" w:cs="Times New Roman"/>
          <w:sz w:val="28"/>
          <w:szCs w:val="28"/>
        </w:rPr>
        <w:t>5</w:t>
      </w:r>
      <w:r w:rsidRPr="008C64ED">
        <w:rPr>
          <w:rFonts w:ascii="Times New Roman" w:hAnsi="Times New Roman" w:cs="Times New Roman"/>
          <w:sz w:val="28"/>
          <w:szCs w:val="28"/>
        </w:rPr>
        <w:t xml:space="preserve"> годы» за 9 месяцев 202</w:t>
      </w:r>
      <w:r w:rsidR="00ED4A40">
        <w:rPr>
          <w:rFonts w:ascii="Times New Roman" w:hAnsi="Times New Roman" w:cs="Times New Roman"/>
          <w:sz w:val="28"/>
          <w:szCs w:val="28"/>
        </w:rPr>
        <w:t>3</w:t>
      </w:r>
      <w:r w:rsidRPr="008C64ED">
        <w:rPr>
          <w:rFonts w:ascii="Times New Roman" w:hAnsi="Times New Roman" w:cs="Times New Roman"/>
          <w:sz w:val="28"/>
          <w:szCs w:val="28"/>
        </w:rPr>
        <w:t xml:space="preserve"> года по состоянию на 1 октября 202</w:t>
      </w:r>
      <w:r w:rsidR="00ED4A40">
        <w:rPr>
          <w:rFonts w:ascii="Times New Roman" w:hAnsi="Times New Roman" w:cs="Times New Roman"/>
          <w:sz w:val="28"/>
          <w:szCs w:val="28"/>
        </w:rPr>
        <w:t>3</w:t>
      </w:r>
      <w:r w:rsidRPr="008C64E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EC64FE0" w14:textId="77777777" w:rsidR="00EA3F4C" w:rsidRPr="005C0A27" w:rsidRDefault="00EA3F4C" w:rsidP="00EA3F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22726AB" w14:textId="7BF0ADB2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Муниципальная программа «</w:t>
      </w:r>
      <w:r w:rsidRPr="00302C1A">
        <w:rPr>
          <w:rFonts w:ascii="PT Astra Serif" w:hAnsi="PT Astra Serif"/>
          <w:sz w:val="28"/>
          <w:szCs w:val="28"/>
        </w:rPr>
        <w:t>Развитие цифрового общества Ханты-Мансийского района на 2022 – 202</w:t>
      </w:r>
      <w:r w:rsidR="00ED4A40">
        <w:rPr>
          <w:rFonts w:ascii="PT Astra Serif" w:hAnsi="PT Astra Serif"/>
          <w:sz w:val="28"/>
          <w:szCs w:val="28"/>
        </w:rPr>
        <w:t>5</w:t>
      </w:r>
      <w:r w:rsidRPr="00302C1A">
        <w:rPr>
          <w:rFonts w:ascii="PT Astra Serif" w:hAnsi="PT Astra Serif"/>
          <w:sz w:val="28"/>
          <w:szCs w:val="28"/>
        </w:rPr>
        <w:t xml:space="preserve"> годы</w:t>
      </w:r>
      <w:r w:rsidRPr="00302C1A">
        <w:rPr>
          <w:rFonts w:ascii="PT Astra Serif" w:hAnsi="PT Astra Serif"/>
          <w:bCs/>
          <w:iCs/>
          <w:sz w:val="28"/>
          <w:szCs w:val="28"/>
        </w:rPr>
        <w:t>» (далее – Программа) утверждена постановлением администрации Ханты-Мансийского района от 23.11.2021 № 295.</w:t>
      </w:r>
    </w:p>
    <w:p w14:paraId="03031BD5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 xml:space="preserve">Мероприятия Программы направлены на формирование информационного пространства на основе использования цифровых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районе. </w:t>
      </w:r>
    </w:p>
    <w:p w14:paraId="294F6637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Программа осуществляется путем решения следующих задач:</w:t>
      </w:r>
    </w:p>
    <w:p w14:paraId="6611096C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развитие цифрового общества и электронного муниципалитета Ханты-Мансийского района;</w:t>
      </w:r>
    </w:p>
    <w:p w14:paraId="36A362FB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повышение качества предоставления государственных и муниципальных услуг;</w:t>
      </w:r>
    </w:p>
    <w:p w14:paraId="3518FC7E" w14:textId="77777777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обеспечение функционирования систем управления и мониторинга информационной безопасности органов администрации Ханты-Мансийского района.</w:t>
      </w:r>
    </w:p>
    <w:p w14:paraId="50DED947" w14:textId="3211C370" w:rsidR="00ED4A40" w:rsidRDefault="00ED4A40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ED4A40">
        <w:rPr>
          <w:rFonts w:ascii="PT Astra Serif" w:hAnsi="PT Astra Serif"/>
          <w:bCs/>
          <w:iCs/>
          <w:sz w:val="28"/>
          <w:szCs w:val="28"/>
        </w:rPr>
        <w:t xml:space="preserve">Объем финансирования Программы на 2023 год из бюджета </w:t>
      </w:r>
      <w:r w:rsidR="00006F8B" w:rsidRPr="00006F8B">
        <w:rPr>
          <w:rFonts w:ascii="PT Astra Serif" w:hAnsi="PT Astra Serif"/>
          <w:bCs/>
          <w:iCs/>
          <w:sz w:val="28"/>
          <w:szCs w:val="28"/>
        </w:rPr>
        <w:t xml:space="preserve">Ханты-Мансийского </w:t>
      </w:r>
      <w:r w:rsidRPr="00ED4A40">
        <w:rPr>
          <w:rFonts w:ascii="PT Astra Serif" w:hAnsi="PT Astra Serif"/>
          <w:bCs/>
          <w:iCs/>
          <w:sz w:val="28"/>
          <w:szCs w:val="28"/>
        </w:rPr>
        <w:t>района составил 4570,00 тыс. рублей, в ходе реализации мероприятий Программы</w:t>
      </w:r>
      <w:r w:rsidR="00006F8B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8C64ED">
        <w:rPr>
          <w:sz w:val="28"/>
          <w:szCs w:val="28"/>
        </w:rPr>
        <w:t>за 9 месяцев 202</w:t>
      </w:r>
      <w:r>
        <w:rPr>
          <w:sz w:val="28"/>
          <w:szCs w:val="28"/>
        </w:rPr>
        <w:t>3</w:t>
      </w:r>
      <w:r w:rsidRPr="008C64ED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8C64ED">
        <w:rPr>
          <w:sz w:val="28"/>
          <w:szCs w:val="28"/>
        </w:rPr>
        <w:t xml:space="preserve"> по состоянию на 1 октября 202</w:t>
      </w:r>
      <w:r>
        <w:rPr>
          <w:sz w:val="28"/>
          <w:szCs w:val="28"/>
        </w:rPr>
        <w:t>3</w:t>
      </w:r>
      <w:r w:rsidRPr="008C64ED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ED4A40">
        <w:rPr>
          <w:rFonts w:ascii="PT Astra Serif" w:hAnsi="PT Astra Serif"/>
          <w:bCs/>
          <w:iCs/>
          <w:sz w:val="28"/>
          <w:szCs w:val="28"/>
        </w:rPr>
        <w:t xml:space="preserve"> исполнение составило 3789,47 тыс. руб.  или 82,92% от годового плана;</w:t>
      </w:r>
    </w:p>
    <w:p w14:paraId="5231028B" w14:textId="6E305FFA" w:rsidR="008C64ED" w:rsidRPr="00302C1A" w:rsidRDefault="008C64ED" w:rsidP="008C64ED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Основные результаты реализации Программы за отчетный период:</w:t>
      </w:r>
    </w:p>
    <w:p w14:paraId="3D3B6929" w14:textId="77777777" w:rsidR="008C64ED" w:rsidRPr="00302C1A" w:rsidRDefault="008C64ED" w:rsidP="008C64ED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По мероприятию «Развитие и сопровождение инфраструктуры </w:t>
      </w:r>
      <w:proofErr w:type="gramStart"/>
      <w:r w:rsidRPr="00302C1A">
        <w:rPr>
          <w:rFonts w:ascii="PT Astra Serif" w:hAnsi="PT Astra Serif" w:cs="Times New Roman"/>
          <w:bCs/>
          <w:iCs/>
          <w:sz w:val="28"/>
          <w:szCs w:val="28"/>
        </w:rPr>
        <w:t>цифрового  муниципалитета</w:t>
      </w:r>
      <w:proofErr w:type="gramEnd"/>
      <w:r w:rsidRPr="00302C1A">
        <w:rPr>
          <w:rFonts w:ascii="PT Astra Serif" w:hAnsi="PT Astra Serif" w:cs="Times New Roman"/>
          <w:bCs/>
          <w:iCs/>
          <w:sz w:val="28"/>
          <w:szCs w:val="28"/>
        </w:rPr>
        <w:t xml:space="preserve"> и информационных систем»</w:t>
      </w:r>
    </w:p>
    <w:p w14:paraId="2B3E1B7E" w14:textId="596D6C5D" w:rsidR="008C64ED" w:rsidRPr="00302C1A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На реализацию данного мероприятия в 202</w:t>
      </w:r>
      <w:r w:rsidR="00ED4A40">
        <w:rPr>
          <w:rFonts w:ascii="PT Astra Serif" w:hAnsi="PT Astra Serif"/>
          <w:bCs/>
          <w:iCs/>
          <w:sz w:val="28"/>
          <w:szCs w:val="28"/>
        </w:rPr>
        <w:t>3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году предусмотрены средства бюджета района в объеме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2130,40</w:t>
      </w:r>
      <w:r w:rsidR="00ED4A40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302C1A">
        <w:rPr>
          <w:rFonts w:ascii="PT Astra Serif" w:hAnsi="PT Astra Serif"/>
          <w:bCs/>
          <w:iCs/>
          <w:sz w:val="28"/>
          <w:szCs w:val="28"/>
        </w:rPr>
        <w:t>тыс. рублей.</w:t>
      </w:r>
    </w:p>
    <w:p w14:paraId="08B18333" w14:textId="36AB3B20" w:rsidR="008C64ED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По состоянию на 1 октября 202</w:t>
      </w:r>
      <w:r w:rsidR="00ED4A40">
        <w:rPr>
          <w:rFonts w:ascii="PT Astra Serif" w:hAnsi="PT Astra Serif"/>
          <w:bCs/>
          <w:iCs/>
          <w:sz w:val="28"/>
          <w:szCs w:val="28"/>
        </w:rPr>
        <w:t>3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года финансовое исполнение составило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1489,81</w:t>
      </w:r>
      <w:r w:rsidR="00ED4A40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тыс. руб.  или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69,93</w:t>
      </w:r>
      <w:r w:rsidR="00ED4A40" w:rsidRPr="00302C1A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% </w:t>
      </w:r>
    </w:p>
    <w:p w14:paraId="30DEF7AB" w14:textId="77777777" w:rsidR="008C64ED" w:rsidRDefault="008C64ED" w:rsidP="008C64E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323DA">
        <w:rPr>
          <w:rFonts w:eastAsiaTheme="minorHAnsi"/>
          <w:sz w:val="28"/>
          <w:szCs w:val="28"/>
          <w:lang w:eastAsia="en-US"/>
        </w:rPr>
        <w:t>Денежные средства направлены на:</w:t>
      </w:r>
    </w:p>
    <w:p w14:paraId="5887A3B6" w14:textId="6944FE05" w:rsidR="00ED4A40" w:rsidRPr="00ED4A40" w:rsidRDefault="00ED4A40" w:rsidP="00ED4A40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ED4A40">
        <w:rPr>
          <w:rFonts w:eastAsiaTheme="minorHAnsi"/>
          <w:sz w:val="28"/>
          <w:szCs w:val="28"/>
          <w:lang w:eastAsia="en-US"/>
        </w:rPr>
        <w:t>риобретение сетевого оборудования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6A056CE" w14:textId="51C27887" w:rsidR="00ED4A40" w:rsidRPr="00ED4A40" w:rsidRDefault="00ED4A40" w:rsidP="00ED4A40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ED4A40">
        <w:rPr>
          <w:rFonts w:eastAsiaTheme="minorHAnsi"/>
          <w:sz w:val="28"/>
          <w:szCs w:val="28"/>
          <w:lang w:eastAsia="en-US"/>
        </w:rPr>
        <w:t>риобретение телефонов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02F06F0" w14:textId="09680434" w:rsidR="00ED4A40" w:rsidRPr="00ED4A40" w:rsidRDefault="00ED4A40" w:rsidP="00ED4A40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ED4A40">
        <w:rPr>
          <w:rFonts w:eastAsiaTheme="minorHAnsi"/>
          <w:sz w:val="28"/>
          <w:szCs w:val="28"/>
          <w:lang w:eastAsia="en-US"/>
        </w:rPr>
        <w:t xml:space="preserve">приобретение </w:t>
      </w:r>
      <w:r>
        <w:rPr>
          <w:rFonts w:eastAsiaTheme="minorHAnsi"/>
          <w:sz w:val="28"/>
          <w:szCs w:val="28"/>
          <w:lang w:eastAsia="en-US"/>
        </w:rPr>
        <w:t>многофункциональных устройств.</w:t>
      </w:r>
    </w:p>
    <w:p w14:paraId="25B0586C" w14:textId="77777777" w:rsidR="00A1311B" w:rsidRPr="00302C1A" w:rsidRDefault="00A1311B" w:rsidP="00A1311B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1D02E783" w14:textId="77777777" w:rsidR="008C64ED" w:rsidRPr="00302C1A" w:rsidRDefault="008C64ED" w:rsidP="008C64ED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«Развитие технической и технологической основ становления информационного общества и электронного муниципалитета для перехода к цифровой экономике».</w:t>
      </w:r>
    </w:p>
    <w:p w14:paraId="137857F9" w14:textId="6A155005" w:rsidR="008C64ED" w:rsidRPr="00302C1A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На реализацию данного мероприятия в 202</w:t>
      </w:r>
      <w:r w:rsidR="005A6AD5">
        <w:rPr>
          <w:rFonts w:ascii="PT Astra Serif" w:hAnsi="PT Astra Serif"/>
          <w:bCs/>
          <w:iCs/>
          <w:sz w:val="28"/>
          <w:szCs w:val="28"/>
        </w:rPr>
        <w:t>3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году предусмотрены средства бюджета района в объеме </w:t>
      </w:r>
      <w:r w:rsidR="00ED4A40">
        <w:rPr>
          <w:rFonts w:ascii="PT Astra Serif" w:hAnsi="PT Astra Serif"/>
          <w:bCs/>
          <w:iCs/>
          <w:sz w:val="28"/>
          <w:szCs w:val="28"/>
        </w:rPr>
        <w:t xml:space="preserve">69,90 </w:t>
      </w:r>
      <w:r w:rsidRPr="00302C1A">
        <w:rPr>
          <w:rFonts w:ascii="PT Astra Serif" w:hAnsi="PT Astra Serif"/>
          <w:bCs/>
          <w:iCs/>
          <w:sz w:val="28"/>
          <w:szCs w:val="28"/>
        </w:rPr>
        <w:t>тыс. рублей.</w:t>
      </w:r>
    </w:p>
    <w:p w14:paraId="0AD39499" w14:textId="2B561B2B" w:rsidR="008C64ED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По состоянию на 1 октября 202</w:t>
      </w:r>
      <w:r w:rsidR="005A6AD5">
        <w:rPr>
          <w:rFonts w:ascii="PT Astra Serif" w:hAnsi="PT Astra Serif"/>
          <w:bCs/>
          <w:iCs/>
          <w:sz w:val="28"/>
          <w:szCs w:val="28"/>
        </w:rPr>
        <w:t>3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года финансовое исполнение составило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 xml:space="preserve">40,00 </w:t>
      </w:r>
      <w:r w:rsidR="00ED4A40" w:rsidRPr="00302C1A">
        <w:rPr>
          <w:rFonts w:ascii="PT Astra Serif" w:hAnsi="PT Astra Serif"/>
          <w:bCs/>
          <w:iCs/>
          <w:sz w:val="28"/>
          <w:szCs w:val="28"/>
        </w:rPr>
        <w:t>тыс.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руб.  или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57,22</w:t>
      </w:r>
      <w:r w:rsidRPr="00302C1A">
        <w:rPr>
          <w:rFonts w:ascii="PT Astra Serif" w:hAnsi="PT Astra Serif"/>
          <w:bCs/>
          <w:iCs/>
          <w:sz w:val="28"/>
          <w:szCs w:val="28"/>
        </w:rPr>
        <w:t>%.</w:t>
      </w:r>
    </w:p>
    <w:p w14:paraId="2884746B" w14:textId="77777777" w:rsidR="00ED4A40" w:rsidRDefault="00ED4A40" w:rsidP="00ED4A4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323DA">
        <w:rPr>
          <w:rFonts w:eastAsiaTheme="minorHAnsi"/>
          <w:sz w:val="28"/>
          <w:szCs w:val="28"/>
          <w:lang w:eastAsia="en-US"/>
        </w:rPr>
        <w:t>Денежные средства направлены на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61A56312" w14:textId="54D91EEE" w:rsidR="00ED4A40" w:rsidRPr="00ED4A40" w:rsidRDefault="00ED4A40" w:rsidP="00ED4A4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D4A40">
        <w:rPr>
          <w:rFonts w:ascii="PT Astra Serif" w:hAnsi="PT Astra Serif"/>
          <w:bCs/>
          <w:iCs/>
          <w:sz w:val="28"/>
          <w:szCs w:val="28"/>
        </w:rPr>
        <w:t xml:space="preserve">продление техподдержки </w:t>
      </w:r>
      <w:r>
        <w:rPr>
          <w:rFonts w:ascii="PT Astra Serif" w:hAnsi="PT Astra Serif"/>
          <w:bCs/>
          <w:iCs/>
          <w:sz w:val="28"/>
          <w:szCs w:val="28"/>
        </w:rPr>
        <w:t xml:space="preserve">внутреннего </w:t>
      </w:r>
      <w:r w:rsidRPr="00ED4A40">
        <w:rPr>
          <w:rFonts w:ascii="PT Astra Serif" w:hAnsi="PT Astra Serif"/>
          <w:bCs/>
          <w:iCs/>
          <w:sz w:val="28"/>
          <w:szCs w:val="28"/>
        </w:rPr>
        <w:t xml:space="preserve">портала </w:t>
      </w:r>
      <w:r>
        <w:rPr>
          <w:rFonts w:ascii="PT Astra Serif" w:hAnsi="PT Astra Serif"/>
          <w:bCs/>
          <w:iCs/>
          <w:sz w:val="28"/>
          <w:szCs w:val="28"/>
        </w:rPr>
        <w:t>администрации.</w:t>
      </w:r>
    </w:p>
    <w:p w14:paraId="71F85A57" w14:textId="77777777" w:rsidR="008C64ED" w:rsidRPr="00302C1A" w:rsidRDefault="008C64ED" w:rsidP="008C64ED">
      <w:pPr>
        <w:pStyle w:val="a7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302C1A">
        <w:rPr>
          <w:rFonts w:ascii="PT Astra Serif" w:hAnsi="PT Astra Serif" w:cs="Times New Roman"/>
          <w:bCs/>
          <w:iCs/>
          <w:sz w:val="28"/>
          <w:szCs w:val="28"/>
        </w:rPr>
        <w:t>По мероприятию «Обеспечение безопасности информации в корпоративной сети органов администрации Ханты-Мансийского района».</w:t>
      </w:r>
    </w:p>
    <w:p w14:paraId="5FAEB49D" w14:textId="72C0694D" w:rsidR="008C64ED" w:rsidRPr="00302C1A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На реализацию данного мероприятия в 202</w:t>
      </w:r>
      <w:r w:rsidR="00ED4A40">
        <w:rPr>
          <w:rFonts w:ascii="PT Astra Serif" w:hAnsi="PT Astra Serif"/>
          <w:bCs/>
          <w:iCs/>
          <w:sz w:val="28"/>
          <w:szCs w:val="28"/>
        </w:rPr>
        <w:t>3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году предусмотрены средства бюджета района в объеме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2369,70</w:t>
      </w:r>
      <w:r w:rsidR="00ED4A40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тыс. рублей. </w:t>
      </w:r>
    </w:p>
    <w:p w14:paraId="4C53D25C" w14:textId="0B377944" w:rsidR="008C64ED" w:rsidRDefault="008C64ED" w:rsidP="008C64ED">
      <w:pPr>
        <w:ind w:left="426"/>
        <w:jc w:val="both"/>
        <w:rPr>
          <w:rFonts w:ascii="PT Astra Serif" w:hAnsi="PT Astra Serif"/>
          <w:bCs/>
          <w:iCs/>
          <w:sz w:val="28"/>
          <w:szCs w:val="28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По состоянию на 1 октября 202</w:t>
      </w:r>
      <w:r w:rsidR="005A6AD5">
        <w:rPr>
          <w:rFonts w:ascii="PT Astra Serif" w:hAnsi="PT Astra Serif"/>
          <w:bCs/>
          <w:iCs/>
          <w:sz w:val="28"/>
          <w:szCs w:val="28"/>
        </w:rPr>
        <w:t>3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года финансовое исполнение составило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2259,67</w:t>
      </w:r>
      <w:r w:rsidRPr="00302C1A">
        <w:rPr>
          <w:rFonts w:ascii="PT Astra Serif" w:hAnsi="PT Astra Serif"/>
          <w:bCs/>
          <w:iCs/>
          <w:sz w:val="28"/>
          <w:szCs w:val="28"/>
        </w:rPr>
        <w:t xml:space="preserve"> тыс. руб.  или </w:t>
      </w:r>
      <w:r w:rsidR="00ED4A40" w:rsidRPr="00ED4A40">
        <w:rPr>
          <w:rFonts w:ascii="PT Astra Serif" w:hAnsi="PT Astra Serif"/>
          <w:bCs/>
          <w:iCs/>
          <w:sz w:val="28"/>
          <w:szCs w:val="28"/>
        </w:rPr>
        <w:t>95,36</w:t>
      </w:r>
      <w:r w:rsidRPr="00302C1A">
        <w:rPr>
          <w:rFonts w:ascii="PT Astra Serif" w:hAnsi="PT Astra Serif"/>
          <w:bCs/>
          <w:iCs/>
          <w:sz w:val="28"/>
          <w:szCs w:val="28"/>
        </w:rPr>
        <w:t>%.</w:t>
      </w:r>
    </w:p>
    <w:p w14:paraId="1780E7B2" w14:textId="77777777" w:rsidR="00ED4A40" w:rsidRDefault="008C64ED" w:rsidP="00ED4A4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323DA">
        <w:rPr>
          <w:rFonts w:eastAsiaTheme="minorHAnsi"/>
          <w:sz w:val="28"/>
          <w:szCs w:val="28"/>
          <w:lang w:eastAsia="en-US"/>
        </w:rPr>
        <w:t>Денежные средства направлены на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1F68743C" w14:textId="77777777" w:rsidR="00ED4A40" w:rsidRDefault="00ED4A40" w:rsidP="00ED4A4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D4A40">
        <w:rPr>
          <w:rFonts w:eastAsiaTheme="minorHAnsi"/>
          <w:sz w:val="28"/>
          <w:szCs w:val="28"/>
          <w:lang w:eastAsia="en-US"/>
        </w:rPr>
        <w:t>Продление Kaspersky Anti-</w:t>
      </w:r>
      <w:proofErr w:type="spellStart"/>
      <w:r w:rsidRPr="00ED4A40">
        <w:rPr>
          <w:rFonts w:eastAsiaTheme="minorHAnsi"/>
          <w:sz w:val="28"/>
          <w:szCs w:val="28"/>
          <w:lang w:eastAsia="en-US"/>
        </w:rPr>
        <w:t>Spam</w:t>
      </w:r>
      <w:proofErr w:type="spellEnd"/>
      <w:r w:rsidRPr="00ED4A40">
        <w:rPr>
          <w:rFonts w:eastAsiaTheme="minorHAnsi"/>
          <w:sz w:val="28"/>
          <w:szCs w:val="28"/>
          <w:lang w:eastAsia="en-US"/>
        </w:rPr>
        <w:t xml:space="preserve"> для Linux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68593E0" w14:textId="621A5BC4" w:rsidR="00ED4A40" w:rsidRDefault="00ED4A40" w:rsidP="00ED4A4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D4A40">
        <w:rPr>
          <w:rFonts w:eastAsiaTheme="minorHAnsi"/>
          <w:sz w:val="28"/>
          <w:szCs w:val="28"/>
          <w:lang w:eastAsia="en-US"/>
        </w:rPr>
        <w:t xml:space="preserve">Продление </w:t>
      </w:r>
      <w:r>
        <w:rPr>
          <w:rFonts w:eastAsiaTheme="minorHAnsi"/>
          <w:sz w:val="28"/>
          <w:szCs w:val="28"/>
          <w:lang w:eastAsia="en-US"/>
        </w:rPr>
        <w:t>системы удалённого доступа «</w:t>
      </w:r>
      <w:r w:rsidRPr="00ED4A40">
        <w:rPr>
          <w:rFonts w:eastAsiaTheme="minorHAnsi"/>
          <w:sz w:val="28"/>
          <w:szCs w:val="28"/>
          <w:lang w:eastAsia="en-US"/>
        </w:rPr>
        <w:t>Ассистент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3A46B7BB" w14:textId="0E86DA97" w:rsidR="00ED4A40" w:rsidRDefault="00ED4A40" w:rsidP="00ED4A4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Продление средств защиты информации;</w:t>
      </w:r>
    </w:p>
    <w:p w14:paraId="56D43A1B" w14:textId="7B56D1B9" w:rsidR="00ED4A40" w:rsidRPr="00ED4A40" w:rsidRDefault="00ED4A40" w:rsidP="00ED4A4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Аттестацию информационных систем персональных </w:t>
      </w:r>
      <w:r w:rsidR="000F3558">
        <w:rPr>
          <w:rFonts w:eastAsiaTheme="minorHAnsi"/>
          <w:sz w:val="28"/>
          <w:szCs w:val="28"/>
          <w:lang w:eastAsia="en-US"/>
        </w:rPr>
        <w:t>данных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6B9FFC5" w14:textId="3DAFC918" w:rsidR="008C64ED" w:rsidRDefault="008C64ED" w:rsidP="008C64ED">
      <w:pPr>
        <w:jc w:val="both"/>
        <w:rPr>
          <w:rFonts w:ascii="PT Astra Serif" w:hAnsi="PT Astra Serif"/>
          <w:bCs/>
          <w:iCs/>
          <w:sz w:val="28"/>
          <w:szCs w:val="28"/>
        </w:rPr>
      </w:pPr>
    </w:p>
    <w:p w14:paraId="6895F511" w14:textId="77777777" w:rsidR="008C64ED" w:rsidRPr="00302C1A" w:rsidRDefault="008C64ED" w:rsidP="008C64ED">
      <w:pPr>
        <w:jc w:val="both"/>
        <w:rPr>
          <w:rFonts w:ascii="PT Astra Serif" w:hAnsi="PT Astra Serif"/>
        </w:rPr>
      </w:pPr>
      <w:r w:rsidRPr="00302C1A">
        <w:rPr>
          <w:rFonts w:ascii="PT Astra Serif" w:hAnsi="PT Astra Serif"/>
          <w:bCs/>
          <w:iCs/>
          <w:sz w:val="28"/>
          <w:szCs w:val="28"/>
        </w:rPr>
        <w:t>Анализ показателей эффективности реализации муниципальной программы</w:t>
      </w:r>
    </w:p>
    <w:tbl>
      <w:tblPr>
        <w:tblW w:w="90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735"/>
        <w:gridCol w:w="640"/>
        <w:gridCol w:w="1505"/>
        <w:gridCol w:w="1283"/>
        <w:gridCol w:w="1168"/>
        <w:gridCol w:w="1283"/>
      </w:tblGrid>
      <w:tr w:rsidR="008C64ED" w:rsidRPr="00302C1A" w14:paraId="0936CD06" w14:textId="77777777" w:rsidTr="000A64F3">
        <w:trPr>
          <w:trHeight w:val="119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7879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97FE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Наименование целевого показателя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C38B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 xml:space="preserve">Ед. </w:t>
            </w:r>
            <w:proofErr w:type="spellStart"/>
            <w:r w:rsidRPr="00302C1A">
              <w:rPr>
                <w:rFonts w:ascii="PT Astra Serif" w:hAnsi="PT Astra Serif" w:cs="Times New Roman"/>
              </w:rPr>
              <w:t>измер</w:t>
            </w:r>
            <w:proofErr w:type="spellEnd"/>
            <w:r w:rsidRPr="00302C1A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5DED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Плановое значение показателя</w:t>
            </w:r>
          </w:p>
          <w:p w14:paraId="0D9609F1" w14:textId="6C0C50CC" w:rsidR="008C64ED" w:rsidRPr="00302C1A" w:rsidRDefault="008C64ED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в 202</w:t>
            </w:r>
            <w:r w:rsidR="00ED4A40">
              <w:rPr>
                <w:rFonts w:ascii="PT Astra Serif" w:hAnsi="PT Astra Serif" w:cs="Times New Roman"/>
              </w:rPr>
              <w:t>3</w:t>
            </w:r>
            <w:r w:rsidRPr="00302C1A">
              <w:rPr>
                <w:rFonts w:ascii="PT Astra Serif" w:hAnsi="PT Astra Serif" w:cs="Times New Roman"/>
              </w:rPr>
              <w:t xml:space="preserve"> году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28E9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Фактическое значение показателя</w:t>
            </w:r>
          </w:p>
          <w:p w14:paraId="641652A0" w14:textId="1BC1F7F3" w:rsidR="008C64ED" w:rsidRPr="00302C1A" w:rsidRDefault="008C64ED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на 01.</w:t>
            </w:r>
            <w:r w:rsidRPr="00302C1A">
              <w:rPr>
                <w:rFonts w:ascii="PT Astra Serif" w:hAnsi="PT Astra Serif" w:cs="Times New Roman"/>
                <w:lang w:val="en-US"/>
              </w:rPr>
              <w:t>10.</w:t>
            </w:r>
            <w:r w:rsidRPr="00302C1A">
              <w:rPr>
                <w:rFonts w:ascii="PT Astra Serif" w:hAnsi="PT Astra Serif" w:cs="Times New Roman"/>
              </w:rPr>
              <w:t>202</w:t>
            </w:r>
            <w:r w:rsidR="00ED4A40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CB81D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Исполнение</w:t>
            </w:r>
          </w:p>
          <w:p w14:paraId="30E01145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за отчетный период</w:t>
            </w:r>
          </w:p>
          <w:p w14:paraId="1F034AA7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от плана на год, %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A030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Ожидаемое исполнения</w:t>
            </w:r>
          </w:p>
          <w:p w14:paraId="0F354222" w14:textId="303107BE" w:rsidR="008C64ED" w:rsidRPr="00302C1A" w:rsidRDefault="008C64ED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за 202</w:t>
            </w:r>
            <w:r w:rsidR="00ED4A40">
              <w:rPr>
                <w:rFonts w:ascii="PT Astra Serif" w:hAnsi="PT Astra Serif" w:cs="Times New Roman"/>
              </w:rPr>
              <w:t>3</w:t>
            </w:r>
            <w:r w:rsidRPr="00302C1A">
              <w:rPr>
                <w:rFonts w:ascii="PT Astra Serif" w:hAnsi="PT Astra Serif" w:cs="Times New Roman"/>
              </w:rPr>
              <w:t xml:space="preserve"> год</w:t>
            </w:r>
          </w:p>
        </w:tc>
      </w:tr>
      <w:tr w:rsidR="008C64ED" w:rsidRPr="00302C1A" w14:paraId="05F23B59" w14:textId="77777777" w:rsidTr="000A64F3">
        <w:trPr>
          <w:trHeight w:val="189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41B46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719D5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6CC36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4E033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E14B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4A8C6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AC6B" w14:textId="77777777" w:rsidR="008C64ED" w:rsidRPr="00302C1A" w:rsidRDefault="008C64ED" w:rsidP="000A64F3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302C1A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</w:tr>
      <w:tr w:rsidR="00ED4A40" w:rsidRPr="00302C1A" w14:paraId="37631442" w14:textId="77777777" w:rsidTr="000A64F3">
        <w:trPr>
          <w:trHeight w:val="70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B7AD5" w14:textId="77777777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40B61" w14:textId="77777777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6573" w14:textId="77777777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единиц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C51F" w14:textId="20693189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5B1011">
              <w:rPr>
                <w:rFonts w:ascii="PT Astra Serif" w:hAnsi="PT Astra Serif" w:cs="Times New Roman"/>
              </w:rPr>
              <w:t>750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EFA7" w14:textId="132482BB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en-US"/>
              </w:rPr>
              <w:t>812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DF1D" w14:textId="7D77DB05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en-US"/>
              </w:rPr>
              <w:t>100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48B5" w14:textId="10B31B93" w:rsidR="00ED4A40" w:rsidRPr="00302C1A" w:rsidRDefault="00ED4A40" w:rsidP="00ED4A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812</w:t>
            </w:r>
          </w:p>
        </w:tc>
      </w:tr>
      <w:tr w:rsidR="00ED4A40" w:rsidRPr="00302C1A" w14:paraId="55619FE9" w14:textId="77777777" w:rsidTr="000A64F3">
        <w:trPr>
          <w:trHeight w:val="956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CECE8" w14:textId="77777777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84AE" w14:textId="77777777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DF8D" w14:textId="77777777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единиц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03FB" w14:textId="5F30BABC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en-US"/>
              </w:rPr>
              <w:t>6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9344" w14:textId="0C7CC7DF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en-US"/>
              </w:rPr>
              <w:t>6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84CD" w14:textId="3C738CD6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5B1011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71EE" w14:textId="3AF81AFB" w:rsidR="00ED4A40" w:rsidRPr="00302C1A" w:rsidRDefault="00ED4A40" w:rsidP="00ED4A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6</w:t>
            </w:r>
          </w:p>
        </w:tc>
      </w:tr>
      <w:tr w:rsidR="00ED4A40" w:rsidRPr="00302C1A" w14:paraId="6EA78258" w14:textId="77777777" w:rsidTr="000A64F3">
        <w:trPr>
          <w:trHeight w:val="1175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8F94" w14:textId="77777777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E3C0" w14:textId="77777777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E256C" w14:textId="77777777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96EC" w14:textId="5EB62D70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5B1011">
              <w:rPr>
                <w:rFonts w:ascii="PT Astra Serif" w:hAnsi="PT Astra Serif" w:cs="Times New Roman"/>
              </w:rPr>
              <w:t>&gt;70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0AAC9" w14:textId="4B52AEC8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100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ACB2" w14:textId="56A4F183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100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140A" w14:textId="78AB7B4D" w:rsidR="00ED4A40" w:rsidRPr="00302C1A" w:rsidRDefault="00ED4A40" w:rsidP="00ED4A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100</w:t>
            </w:r>
          </w:p>
        </w:tc>
      </w:tr>
      <w:tr w:rsidR="00ED4A40" w:rsidRPr="00302C1A" w14:paraId="6506F2B5" w14:textId="77777777" w:rsidTr="000A64F3">
        <w:trPr>
          <w:trHeight w:val="970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6B72" w14:textId="77777777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C975" w14:textId="77777777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Доля государственных и муниципальных услуг, 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6D90" w14:textId="77777777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02C1A">
              <w:rPr>
                <w:rFonts w:ascii="PT Astra Serif" w:hAnsi="PT Astra Serif" w:cs="Times New Roman"/>
              </w:rPr>
              <w:t>%</w:t>
            </w:r>
          </w:p>
        </w:tc>
        <w:tc>
          <w:tcPr>
            <w:tcW w:w="1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01E8" w14:textId="673517A1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5B1011">
              <w:rPr>
                <w:rFonts w:ascii="PT Astra Serif" w:hAnsi="PT Astra Serif" w:cs="Times New Roman"/>
              </w:rPr>
              <w:t>&gt;60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0FDE4" w14:textId="58B004CA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62.7</w:t>
            </w:r>
          </w:p>
        </w:tc>
        <w:tc>
          <w:tcPr>
            <w:tcW w:w="1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0126" w14:textId="736F2D22" w:rsidR="00ED4A40" w:rsidRPr="00302C1A" w:rsidRDefault="00ED4A40" w:rsidP="00ED4A40">
            <w:pPr>
              <w:pStyle w:val="ConsPlusNormal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100</w:t>
            </w:r>
          </w:p>
        </w:tc>
        <w:tc>
          <w:tcPr>
            <w:tcW w:w="1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DE92C" w14:textId="3857A62E" w:rsidR="00ED4A40" w:rsidRPr="00302C1A" w:rsidRDefault="00ED4A40" w:rsidP="00ED4A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lang w:val="en-US"/>
              </w:rPr>
              <w:t>62.7</w:t>
            </w:r>
          </w:p>
        </w:tc>
      </w:tr>
    </w:tbl>
    <w:p w14:paraId="3D23A3FE" w14:textId="77777777" w:rsidR="00E84B77" w:rsidRPr="005C0A27" w:rsidRDefault="00E84B77" w:rsidP="005A6AD5">
      <w:pPr>
        <w:pStyle w:val="a5"/>
        <w:jc w:val="both"/>
        <w:rPr>
          <w:sz w:val="28"/>
          <w:szCs w:val="28"/>
        </w:rPr>
      </w:pPr>
    </w:p>
    <w:sectPr w:rsidR="00E84B77" w:rsidRPr="005C0A27" w:rsidSect="00A1311B">
      <w:footerReference w:type="even" r:id="rId8"/>
      <w:footerReference w:type="default" r:id="rId9"/>
      <w:pgSz w:w="11906" w:h="16838" w:code="9"/>
      <w:pgMar w:top="1134" w:right="1134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4353" w14:textId="77777777" w:rsidR="00647817" w:rsidRDefault="00647817" w:rsidP="00301F20">
      <w:r>
        <w:separator/>
      </w:r>
    </w:p>
  </w:endnote>
  <w:endnote w:type="continuationSeparator" w:id="0">
    <w:p w14:paraId="611415B7" w14:textId="77777777" w:rsidR="00647817" w:rsidRDefault="00647817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7B43" w14:textId="77777777" w:rsidR="00B730B6" w:rsidRDefault="00B730B6" w:rsidP="007D3F75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35F65D8" w14:textId="77777777" w:rsidR="00B730B6" w:rsidRDefault="00B730B6" w:rsidP="00303AC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666099"/>
      <w:docPartObj>
        <w:docPartGallery w:val="Page Numbers (Bottom of Page)"/>
        <w:docPartUnique/>
      </w:docPartObj>
    </w:sdtPr>
    <w:sdtEndPr/>
    <w:sdtContent>
      <w:p w14:paraId="1347B128" w14:textId="43EF9E0D" w:rsidR="005C0A27" w:rsidRDefault="005C0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78">
          <w:rPr>
            <w:noProof/>
          </w:rPr>
          <w:t>3</w:t>
        </w:r>
        <w:r>
          <w:fldChar w:fldCharType="end"/>
        </w:r>
      </w:p>
    </w:sdtContent>
  </w:sdt>
  <w:p w14:paraId="1471D238" w14:textId="56B250EA" w:rsidR="00B730B6" w:rsidRDefault="00B730B6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5CB1" w14:textId="77777777" w:rsidR="00647817" w:rsidRDefault="00647817" w:rsidP="00301F20">
      <w:r>
        <w:separator/>
      </w:r>
    </w:p>
  </w:footnote>
  <w:footnote w:type="continuationSeparator" w:id="0">
    <w:p w14:paraId="14D7E2E7" w14:textId="77777777" w:rsidR="00647817" w:rsidRDefault="00647817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 w15:restartNumberingAfterBreak="0">
    <w:nsid w:val="16CF4530"/>
    <w:multiLevelType w:val="hybridMultilevel"/>
    <w:tmpl w:val="EAE03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75B1F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D7D4C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96201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1652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43631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030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6445369">
    <w:abstractNumId w:val="0"/>
  </w:num>
  <w:num w:numId="6" w16cid:durableId="1800295321">
    <w:abstractNumId w:val="8"/>
  </w:num>
  <w:num w:numId="7" w16cid:durableId="1469662080">
    <w:abstractNumId w:val="3"/>
  </w:num>
  <w:num w:numId="8" w16cid:durableId="7760251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7586735">
    <w:abstractNumId w:val="7"/>
  </w:num>
  <w:num w:numId="10" w16cid:durableId="2105414794">
    <w:abstractNumId w:val="9"/>
  </w:num>
  <w:num w:numId="11" w16cid:durableId="1276061906">
    <w:abstractNumId w:val="4"/>
  </w:num>
  <w:num w:numId="12" w16cid:durableId="1561549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6F8B"/>
    <w:rsid w:val="00007D22"/>
    <w:rsid w:val="000104DB"/>
    <w:rsid w:val="00010C55"/>
    <w:rsid w:val="00010CDA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3C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09DC"/>
    <w:rsid w:val="00040AC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AC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A7"/>
    <w:rsid w:val="000943B1"/>
    <w:rsid w:val="00094417"/>
    <w:rsid w:val="00094B01"/>
    <w:rsid w:val="00094C07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B7047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3918"/>
    <w:rsid w:val="000E4463"/>
    <w:rsid w:val="000E4598"/>
    <w:rsid w:val="000E5239"/>
    <w:rsid w:val="000E55C4"/>
    <w:rsid w:val="000E5AD5"/>
    <w:rsid w:val="000E5CED"/>
    <w:rsid w:val="000E62E4"/>
    <w:rsid w:val="000E6865"/>
    <w:rsid w:val="000F03D3"/>
    <w:rsid w:val="000F07FD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3558"/>
    <w:rsid w:val="000F463B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B40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46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2B52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1D59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600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88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1E9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4F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1D7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699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3AB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9BF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1C01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AD5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659"/>
    <w:rsid w:val="005B68F5"/>
    <w:rsid w:val="005B6BC3"/>
    <w:rsid w:val="005B6C46"/>
    <w:rsid w:val="005B6C6E"/>
    <w:rsid w:val="005B782A"/>
    <w:rsid w:val="005B7C45"/>
    <w:rsid w:val="005C04CE"/>
    <w:rsid w:val="005C0644"/>
    <w:rsid w:val="005C0A27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817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24E"/>
    <w:rsid w:val="0066336A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AC9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356"/>
    <w:rsid w:val="006D4687"/>
    <w:rsid w:val="006D46A4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4E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1D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83C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3E4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6F9"/>
    <w:rsid w:val="008C568B"/>
    <w:rsid w:val="008C5CE8"/>
    <w:rsid w:val="008C64ED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D9B"/>
    <w:rsid w:val="008F2A0C"/>
    <w:rsid w:val="008F2AC1"/>
    <w:rsid w:val="008F3401"/>
    <w:rsid w:val="008F34E2"/>
    <w:rsid w:val="008F41A8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A58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615"/>
    <w:rsid w:val="009C3B08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C7BD6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2ED1"/>
    <w:rsid w:val="00A1311B"/>
    <w:rsid w:val="00A133E8"/>
    <w:rsid w:val="00A13D7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4D1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B6A"/>
    <w:rsid w:val="00A572CE"/>
    <w:rsid w:val="00A57960"/>
    <w:rsid w:val="00A60A56"/>
    <w:rsid w:val="00A60D53"/>
    <w:rsid w:val="00A60DF5"/>
    <w:rsid w:val="00A61642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B54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15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114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0B6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D2B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35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DD9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AA1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5EF3"/>
    <w:rsid w:val="00D6677D"/>
    <w:rsid w:val="00D66FF4"/>
    <w:rsid w:val="00D67C70"/>
    <w:rsid w:val="00D70126"/>
    <w:rsid w:val="00D7054D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6F"/>
    <w:rsid w:val="00E155D3"/>
    <w:rsid w:val="00E15BC7"/>
    <w:rsid w:val="00E15DA0"/>
    <w:rsid w:val="00E16308"/>
    <w:rsid w:val="00E167FC"/>
    <w:rsid w:val="00E16F32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4B77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3F4C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4A40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DEA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D6C"/>
    <w:rsid w:val="00F45E41"/>
    <w:rsid w:val="00F46146"/>
    <w:rsid w:val="00F465C9"/>
    <w:rsid w:val="00F46755"/>
    <w:rsid w:val="00F4687F"/>
    <w:rsid w:val="00F46D36"/>
    <w:rsid w:val="00F46E3E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2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5BF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3D6188"/>
  <w15:docId w15:val="{B3D78B5F-BA17-4812-857F-9C75D76C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84B7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FB1F-2578-46CE-82BB-DA3699DF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Новицкий В.О.</cp:lastModifiedBy>
  <cp:revision>5</cp:revision>
  <cp:lastPrinted>2023-11-07T09:13:00Z</cp:lastPrinted>
  <dcterms:created xsi:type="dcterms:W3CDTF">2023-10-31T09:19:00Z</dcterms:created>
  <dcterms:modified xsi:type="dcterms:W3CDTF">2023-11-07T09:13:00Z</dcterms:modified>
</cp:coreProperties>
</file>